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23F" w:rsidRPr="00DF3ECA" w:rsidRDefault="00AA26C5" w:rsidP="00D943B2">
      <w:pPr>
        <w:spacing w:after="0"/>
        <w:rPr>
          <w:rFonts w:ascii="Cambria" w:hAnsi="Cambria"/>
        </w:rPr>
      </w:pPr>
      <w:r w:rsidRPr="00DF3ECA">
        <w:rPr>
          <w:rFonts w:ascii="Cambria" w:hAnsi="Cambria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5279019</wp:posOffset>
            </wp:positionH>
            <wp:positionV relativeFrom="paragraph">
              <wp:posOffset>1270</wp:posOffset>
            </wp:positionV>
            <wp:extent cx="1321667" cy="851592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667" cy="851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3B2" w:rsidRPr="00DF3ECA">
        <w:rPr>
          <w:rFonts w:ascii="Cambria" w:hAnsi="Cambria"/>
        </w:rPr>
        <w:t>Ground Safety Action Program</w:t>
      </w:r>
    </w:p>
    <w:p w:rsidR="00D943B2" w:rsidRPr="00DF3ECA" w:rsidRDefault="003F34DB" w:rsidP="00D943B2">
      <w:pPr>
        <w:spacing w:after="0"/>
        <w:rPr>
          <w:rFonts w:ascii="Cambria" w:hAnsi="Cambria"/>
        </w:rPr>
      </w:pPr>
      <w:hyperlink r:id="rId9" w:history="1">
        <w:r w:rsidR="00D943B2" w:rsidRPr="00DF3ECA">
          <w:rPr>
            <w:rStyle w:val="Hyperlink"/>
            <w:rFonts w:ascii="Cambria" w:hAnsi="Cambria"/>
          </w:rPr>
          <w:t>GSAP@aa.com</w:t>
        </w:r>
      </w:hyperlink>
    </w:p>
    <w:p w:rsidR="00D943B2" w:rsidRPr="00DF3ECA" w:rsidRDefault="00D943B2" w:rsidP="00D943B2">
      <w:pPr>
        <w:spacing w:after="0"/>
        <w:rPr>
          <w:rFonts w:ascii="Cambria" w:hAnsi="Cambria"/>
        </w:rPr>
      </w:pPr>
    </w:p>
    <w:p w:rsidR="00D943B2" w:rsidRPr="00DF3ECA" w:rsidRDefault="00D943B2" w:rsidP="00D943B2">
      <w:pPr>
        <w:spacing w:after="0"/>
        <w:rPr>
          <w:rFonts w:ascii="Cambria" w:hAnsi="Cambria"/>
        </w:rPr>
      </w:pPr>
      <w:r w:rsidRPr="00DF3ECA">
        <w:rPr>
          <w:rFonts w:ascii="Cambria" w:hAnsi="Cambria"/>
          <w:i/>
        </w:rPr>
        <w:t>Station Leader</w:t>
      </w:r>
      <w:r w:rsidRPr="00DF3ECA">
        <w:rPr>
          <w:rFonts w:ascii="Cambria" w:hAnsi="Cambria"/>
        </w:rPr>
        <w:t xml:space="preserve"> and Team</w:t>
      </w:r>
    </w:p>
    <w:p w:rsidR="00D943B2" w:rsidRPr="00DF3ECA" w:rsidRDefault="00D943B2" w:rsidP="00D943B2">
      <w:pPr>
        <w:spacing w:after="0"/>
        <w:rPr>
          <w:rFonts w:ascii="Cambria" w:hAnsi="Cambria"/>
        </w:rPr>
      </w:pPr>
      <w:r w:rsidRPr="00DF3ECA">
        <w:rPr>
          <w:rFonts w:ascii="Cambria" w:hAnsi="Cambria"/>
          <w:i/>
        </w:rPr>
        <w:t>Station</w:t>
      </w:r>
    </w:p>
    <w:p w:rsidR="00BB5E22" w:rsidRPr="00DF3ECA" w:rsidRDefault="00BB5E22" w:rsidP="00D943B2">
      <w:pPr>
        <w:spacing w:after="0"/>
        <w:rPr>
          <w:rFonts w:ascii="Cambria" w:hAnsi="Cambria"/>
          <w:i/>
        </w:rPr>
      </w:pPr>
    </w:p>
    <w:p w:rsidR="00D943B2" w:rsidRPr="00DF3ECA" w:rsidRDefault="00D943B2" w:rsidP="00D943B2">
      <w:pPr>
        <w:spacing w:after="0"/>
        <w:rPr>
          <w:rFonts w:ascii="Cambria" w:hAnsi="Cambria"/>
        </w:rPr>
      </w:pPr>
      <w:r w:rsidRPr="00DF3ECA">
        <w:rPr>
          <w:rFonts w:ascii="Cambria" w:hAnsi="Cambria"/>
          <w:i/>
        </w:rPr>
        <w:t>Station Leadership</w:t>
      </w:r>
      <w:r w:rsidRPr="00DF3ECA">
        <w:rPr>
          <w:rFonts w:ascii="Cambria" w:hAnsi="Cambria"/>
        </w:rPr>
        <w:t>,</w:t>
      </w:r>
    </w:p>
    <w:p w:rsidR="00D943B2" w:rsidRPr="00DF3ECA" w:rsidRDefault="00D943B2" w:rsidP="00D943B2">
      <w:pPr>
        <w:spacing w:after="0"/>
        <w:rPr>
          <w:rFonts w:ascii="Cambria" w:hAnsi="Cambria"/>
        </w:rPr>
      </w:pPr>
    </w:p>
    <w:p w:rsidR="00D943B2" w:rsidRPr="00DF3ECA" w:rsidRDefault="00ED53A1" w:rsidP="00D943B2">
      <w:pPr>
        <w:spacing w:after="0"/>
        <w:rPr>
          <w:rFonts w:ascii="Cambria" w:hAnsi="Cambria"/>
        </w:rPr>
      </w:pPr>
      <w:r w:rsidRPr="00DF3ECA">
        <w:rPr>
          <w:rFonts w:ascii="Cambria" w:hAnsi="Cambria"/>
        </w:rPr>
        <w:t>T</w:t>
      </w:r>
      <w:r w:rsidR="00D943B2" w:rsidRPr="00DF3ECA">
        <w:rPr>
          <w:rFonts w:ascii="Cambria" w:hAnsi="Cambria"/>
        </w:rPr>
        <w:t>he Ground Safety Action Program (GSAP</w:t>
      </w:r>
      <w:r w:rsidR="00DF3ECA" w:rsidRPr="00DF3ECA">
        <w:rPr>
          <w:rFonts w:ascii="Cambria" w:hAnsi="Cambria"/>
        </w:rPr>
        <w:t>)</w:t>
      </w:r>
      <w:r w:rsidR="00D943B2" w:rsidRPr="00DF3ECA">
        <w:rPr>
          <w:rFonts w:ascii="Cambria" w:hAnsi="Cambria"/>
        </w:rPr>
        <w:t xml:space="preserve"> is a voluntary, self-reporting program designed to identify and reduce possible safety haz</w:t>
      </w:r>
      <w:r w:rsidR="008D2A90" w:rsidRPr="00DF3ECA">
        <w:rPr>
          <w:rFonts w:ascii="Cambria" w:hAnsi="Cambria"/>
        </w:rPr>
        <w:t xml:space="preserve">ards.  GSAP reports are for </w:t>
      </w:r>
      <w:r w:rsidR="00D943B2" w:rsidRPr="00DF3ECA">
        <w:rPr>
          <w:rFonts w:ascii="Cambria" w:hAnsi="Cambria"/>
        </w:rPr>
        <w:t xml:space="preserve">non-compliance of company policies and procedures or </w:t>
      </w:r>
      <w:r w:rsidR="00A664BD" w:rsidRPr="00DF3ECA">
        <w:rPr>
          <w:rFonts w:ascii="Cambria" w:hAnsi="Cambria"/>
        </w:rPr>
        <w:t xml:space="preserve">FAA </w:t>
      </w:r>
      <w:r w:rsidR="00D943B2" w:rsidRPr="00DF3ECA">
        <w:rPr>
          <w:rFonts w:ascii="Cambria" w:hAnsi="Cambria"/>
        </w:rPr>
        <w:t>regulations</w:t>
      </w:r>
      <w:r w:rsidR="008D2A90" w:rsidRPr="00DF3ECA">
        <w:rPr>
          <w:rFonts w:ascii="Cambria" w:hAnsi="Cambria"/>
        </w:rPr>
        <w:t xml:space="preserve"> in regards to safety and on-going safety concerns</w:t>
      </w:r>
      <w:r w:rsidR="00D943B2" w:rsidRPr="00DF3ECA">
        <w:rPr>
          <w:rFonts w:ascii="Cambria" w:hAnsi="Cambria"/>
        </w:rPr>
        <w:t xml:space="preserve">.  The FAA, the </w:t>
      </w:r>
      <w:r w:rsidR="003546A0">
        <w:rPr>
          <w:rFonts w:ascii="Cambria" w:hAnsi="Cambria"/>
        </w:rPr>
        <w:t xml:space="preserve">TWU-IAM </w:t>
      </w:r>
      <w:r w:rsidR="00D943B2" w:rsidRPr="00DF3ECA">
        <w:rPr>
          <w:rFonts w:ascii="Cambria" w:hAnsi="Cambria"/>
        </w:rPr>
        <w:t>Association and American Airlines management partner together as the Event Review Committee (ERC) using the confidential reports collected with the intent to improve safety through cooperative follow-up and appropriate non-punitive corrective and preventative actions, referred to as skills enhancement, to increase education and awareness.</w:t>
      </w:r>
    </w:p>
    <w:p w:rsidR="00D943B2" w:rsidRPr="00DF3ECA" w:rsidRDefault="00D943B2" w:rsidP="00D943B2">
      <w:pPr>
        <w:spacing w:after="0"/>
        <w:rPr>
          <w:rFonts w:ascii="Cambria" w:hAnsi="Cambria"/>
        </w:rPr>
      </w:pPr>
    </w:p>
    <w:p w:rsidR="00D943B2" w:rsidRPr="00DF3ECA" w:rsidRDefault="00871A27" w:rsidP="00D943B2">
      <w:pPr>
        <w:spacing w:after="0"/>
        <w:rPr>
          <w:rFonts w:ascii="Cambria" w:hAnsi="Cambria"/>
        </w:rPr>
      </w:pPr>
      <w:r w:rsidRPr="00DF3ECA">
        <w:rPr>
          <w:rFonts w:ascii="Cambria" w:hAnsi="Cambria"/>
        </w:rPr>
        <w:t xml:space="preserve">The ERC at times may use the assistance of a </w:t>
      </w:r>
      <w:r w:rsidR="008D2A90" w:rsidRPr="00DF3ECA">
        <w:rPr>
          <w:rFonts w:ascii="Cambria" w:hAnsi="Cambria"/>
        </w:rPr>
        <w:t xml:space="preserve">GSAP </w:t>
      </w:r>
      <w:r w:rsidR="003546A0">
        <w:rPr>
          <w:rFonts w:ascii="Cambria" w:hAnsi="Cambria"/>
        </w:rPr>
        <w:t xml:space="preserve">TWU-IAM </w:t>
      </w:r>
      <w:r w:rsidR="008D2A90" w:rsidRPr="00DF3ECA">
        <w:rPr>
          <w:rFonts w:ascii="Cambria" w:hAnsi="Cambria"/>
        </w:rPr>
        <w:t>Association Station Advocate,</w:t>
      </w:r>
      <w:r w:rsidRPr="00DF3ECA">
        <w:rPr>
          <w:rFonts w:ascii="Cambria" w:hAnsi="Cambria"/>
        </w:rPr>
        <w:t xml:space="preserve"> in which</w:t>
      </w:r>
      <w:r w:rsidR="008D2A90" w:rsidRPr="00DF3ECA">
        <w:rPr>
          <w:rFonts w:ascii="Cambria" w:hAnsi="Cambria"/>
        </w:rPr>
        <w:t xml:space="preserve"> the </w:t>
      </w:r>
      <w:r w:rsidRPr="00DF3ECA">
        <w:rPr>
          <w:rFonts w:ascii="Cambria" w:hAnsi="Cambria"/>
        </w:rPr>
        <w:t>Station A</w:t>
      </w:r>
      <w:r w:rsidR="008D2A90" w:rsidRPr="00DF3ECA">
        <w:rPr>
          <w:rFonts w:ascii="Cambria" w:hAnsi="Cambria"/>
        </w:rPr>
        <w:t xml:space="preserve">dvocate will be expected to be up-to-date on GSAP </w:t>
      </w:r>
      <w:r w:rsidRPr="00DF3ECA">
        <w:rPr>
          <w:rFonts w:ascii="Cambria" w:hAnsi="Cambria"/>
        </w:rPr>
        <w:t>news</w:t>
      </w:r>
      <w:r w:rsidR="00B12E71" w:rsidRPr="00DF3ECA">
        <w:rPr>
          <w:rFonts w:ascii="Cambria" w:hAnsi="Cambria"/>
        </w:rPr>
        <w:t>,</w:t>
      </w:r>
      <w:r w:rsidR="008D2A90" w:rsidRPr="00DF3ECA">
        <w:rPr>
          <w:rFonts w:ascii="Cambria" w:hAnsi="Cambria"/>
        </w:rPr>
        <w:t xml:space="preserve"> </w:t>
      </w:r>
      <w:r w:rsidR="00B12E71" w:rsidRPr="00DF3ECA">
        <w:rPr>
          <w:rFonts w:ascii="Cambria" w:hAnsi="Cambria"/>
        </w:rPr>
        <w:t xml:space="preserve">promote GSAP </w:t>
      </w:r>
      <w:r w:rsidR="008D2A90" w:rsidRPr="00DF3ECA">
        <w:rPr>
          <w:rFonts w:ascii="Cambria" w:hAnsi="Cambria"/>
        </w:rPr>
        <w:t xml:space="preserve">and assist the ERC with special </w:t>
      </w:r>
      <w:r w:rsidR="00AA26C5" w:rsidRPr="00DF3ECA">
        <w:rPr>
          <w:rFonts w:ascii="Cambria" w:hAnsi="Cambria"/>
        </w:rPr>
        <w:t>circumstances</w:t>
      </w:r>
      <w:r w:rsidR="006B4B28" w:rsidRPr="00DF3ECA">
        <w:rPr>
          <w:rFonts w:ascii="Cambria" w:hAnsi="Cambria"/>
        </w:rPr>
        <w:t xml:space="preserve"> related to safety</w:t>
      </w:r>
      <w:r w:rsidR="008D2A90" w:rsidRPr="00DF3ECA">
        <w:rPr>
          <w:rFonts w:ascii="Cambria" w:hAnsi="Cambria"/>
        </w:rPr>
        <w:t>.  For the Station, the</w:t>
      </w:r>
      <w:r w:rsidR="00AA26C5" w:rsidRPr="00DF3ECA">
        <w:rPr>
          <w:rFonts w:ascii="Cambria" w:hAnsi="Cambria"/>
        </w:rPr>
        <w:t xml:space="preserve"> Station</w:t>
      </w:r>
      <w:r w:rsidR="008D2A90" w:rsidRPr="00DF3ECA">
        <w:rPr>
          <w:rFonts w:ascii="Cambria" w:hAnsi="Cambria"/>
          <w:color w:val="FF0000"/>
        </w:rPr>
        <w:t xml:space="preserve"> </w:t>
      </w:r>
      <w:r w:rsidR="008D2A90" w:rsidRPr="00DF3ECA">
        <w:rPr>
          <w:rFonts w:ascii="Cambria" w:hAnsi="Cambria"/>
        </w:rPr>
        <w:t>Advocat</w:t>
      </w:r>
      <w:r w:rsidR="005F17F5" w:rsidRPr="00DF3ECA">
        <w:rPr>
          <w:rFonts w:ascii="Cambria" w:hAnsi="Cambria"/>
        </w:rPr>
        <w:t>e and the ERC</w:t>
      </w:r>
      <w:r w:rsidR="0035105D" w:rsidRPr="00DF3ECA">
        <w:rPr>
          <w:rFonts w:ascii="Cambria" w:hAnsi="Cambria"/>
        </w:rPr>
        <w:t xml:space="preserve"> to have a successful collaboration</w:t>
      </w:r>
      <w:r w:rsidR="005F17F5" w:rsidRPr="00DF3ECA">
        <w:rPr>
          <w:rFonts w:ascii="Cambria" w:hAnsi="Cambria"/>
        </w:rPr>
        <w:t>, the ERC is requesting</w:t>
      </w:r>
      <w:r w:rsidR="008D2A90" w:rsidRPr="00DF3ECA">
        <w:rPr>
          <w:rFonts w:ascii="Cambria" w:hAnsi="Cambria"/>
        </w:rPr>
        <w:t xml:space="preserve"> for the Station Advocate</w:t>
      </w:r>
      <w:r w:rsidRPr="00DF3ECA">
        <w:rPr>
          <w:rFonts w:ascii="Cambria" w:hAnsi="Cambria"/>
        </w:rPr>
        <w:t xml:space="preserve"> to</w:t>
      </w:r>
      <w:r w:rsidR="008D2A90" w:rsidRPr="00DF3ECA">
        <w:rPr>
          <w:rFonts w:ascii="Cambria" w:hAnsi="Cambria"/>
        </w:rPr>
        <w:t xml:space="preserve"> be allowed to perform activities for GSA</w:t>
      </w:r>
      <w:r w:rsidR="002A0A1C" w:rsidRPr="00DF3ECA">
        <w:rPr>
          <w:rFonts w:ascii="Cambria" w:hAnsi="Cambria"/>
        </w:rPr>
        <w:t>P in a role similar to a Safety Committee member outlined in the CBA</w:t>
      </w:r>
      <w:r w:rsidR="006A7BA8" w:rsidRPr="00DF3ECA">
        <w:rPr>
          <w:rFonts w:ascii="Cambria" w:hAnsi="Cambria"/>
        </w:rPr>
        <w:t>.</w:t>
      </w:r>
      <w:r w:rsidR="006A7BA8" w:rsidRPr="00DF3ECA">
        <w:rPr>
          <w:rStyle w:val="FootnoteReference"/>
          <w:rFonts w:ascii="Cambria" w:hAnsi="Cambria"/>
        </w:rPr>
        <w:footnoteReference w:id="1"/>
      </w:r>
      <w:r w:rsidR="002A0A1C" w:rsidRPr="00DF3ECA">
        <w:rPr>
          <w:rFonts w:ascii="Cambria" w:hAnsi="Cambria"/>
        </w:rPr>
        <w:t xml:space="preserve">  These Station Advocates will report their findings</w:t>
      </w:r>
      <w:r w:rsidR="00D56A5D" w:rsidRPr="00DF3ECA">
        <w:rPr>
          <w:rFonts w:ascii="Cambria" w:hAnsi="Cambria"/>
        </w:rPr>
        <w:t xml:space="preserve"> </w:t>
      </w:r>
      <w:r w:rsidR="002A0A1C" w:rsidRPr="00DF3ECA">
        <w:rPr>
          <w:rFonts w:ascii="Cambria" w:hAnsi="Cambria"/>
        </w:rPr>
        <w:t>to the ERC</w:t>
      </w:r>
      <w:r w:rsidR="006A7BA8" w:rsidRPr="00DF3ECA">
        <w:rPr>
          <w:rFonts w:ascii="Cambria" w:hAnsi="Cambria"/>
        </w:rPr>
        <w:t>.</w:t>
      </w:r>
    </w:p>
    <w:p w:rsidR="008E3CF2" w:rsidRPr="00DF3ECA" w:rsidRDefault="008E3CF2" w:rsidP="00D943B2">
      <w:pPr>
        <w:spacing w:after="0"/>
        <w:rPr>
          <w:rFonts w:ascii="Cambria" w:hAnsi="Cambria"/>
        </w:rPr>
      </w:pPr>
    </w:p>
    <w:p w:rsidR="008E3CF2" w:rsidRPr="00DF3ECA" w:rsidRDefault="008E3CF2" w:rsidP="00D943B2">
      <w:pPr>
        <w:spacing w:after="0"/>
        <w:rPr>
          <w:rFonts w:ascii="Cambria" w:hAnsi="Cambria"/>
        </w:rPr>
      </w:pPr>
      <w:r w:rsidRPr="00DF3ECA">
        <w:rPr>
          <w:rFonts w:ascii="Cambria" w:hAnsi="Cambria"/>
        </w:rPr>
        <w:t xml:space="preserve">Some examples </w:t>
      </w:r>
      <w:r w:rsidR="00244941" w:rsidRPr="00DF3ECA">
        <w:rPr>
          <w:rFonts w:ascii="Cambria" w:hAnsi="Cambria"/>
        </w:rPr>
        <w:t xml:space="preserve">of </w:t>
      </w:r>
      <w:r w:rsidRPr="00DF3ECA">
        <w:rPr>
          <w:rFonts w:ascii="Cambria" w:hAnsi="Cambria"/>
        </w:rPr>
        <w:t xml:space="preserve">the </w:t>
      </w:r>
      <w:r w:rsidR="00244941" w:rsidRPr="00DF3ECA">
        <w:rPr>
          <w:rFonts w:ascii="Cambria" w:hAnsi="Cambria"/>
        </w:rPr>
        <w:t>expectation</w:t>
      </w:r>
      <w:r w:rsidRPr="00DF3ECA">
        <w:rPr>
          <w:rFonts w:ascii="Cambria" w:hAnsi="Cambria"/>
        </w:rPr>
        <w:t xml:space="preserve"> </w:t>
      </w:r>
      <w:r w:rsidR="00244941" w:rsidRPr="00DF3ECA">
        <w:rPr>
          <w:rFonts w:ascii="Cambria" w:hAnsi="Cambria"/>
        </w:rPr>
        <w:t xml:space="preserve">for </w:t>
      </w:r>
      <w:r w:rsidRPr="00DF3ECA">
        <w:rPr>
          <w:rFonts w:ascii="Cambria" w:hAnsi="Cambria"/>
        </w:rPr>
        <w:t xml:space="preserve">the Station Advocate </w:t>
      </w:r>
      <w:r w:rsidR="00244941" w:rsidRPr="00DF3ECA">
        <w:rPr>
          <w:rFonts w:ascii="Cambria" w:hAnsi="Cambria"/>
        </w:rPr>
        <w:t>set by</w:t>
      </w:r>
      <w:r w:rsidRPr="00DF3ECA">
        <w:rPr>
          <w:rFonts w:ascii="Cambria" w:hAnsi="Cambria"/>
        </w:rPr>
        <w:t xml:space="preserve"> the ERC would be:</w:t>
      </w:r>
    </w:p>
    <w:p w:rsidR="008E3CF2" w:rsidRPr="00DF3ECA" w:rsidRDefault="008E3CF2" w:rsidP="008E3CF2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DF3ECA">
        <w:rPr>
          <w:rFonts w:ascii="Cambria" w:hAnsi="Cambria"/>
        </w:rPr>
        <w:t>Initial GSAP Training with recurrent training</w:t>
      </w:r>
      <w:r w:rsidR="00CB7FF4" w:rsidRPr="00DF3ECA">
        <w:rPr>
          <w:rFonts w:ascii="Cambria" w:hAnsi="Cambria"/>
        </w:rPr>
        <w:t>/meeting</w:t>
      </w:r>
      <w:r w:rsidRPr="00DF3ECA">
        <w:rPr>
          <w:rFonts w:ascii="Cambria" w:hAnsi="Cambria"/>
        </w:rPr>
        <w:t xml:space="preserve"> </w:t>
      </w:r>
      <w:r w:rsidR="005F17F5" w:rsidRPr="00DF3ECA">
        <w:rPr>
          <w:rFonts w:ascii="Cambria" w:hAnsi="Cambria"/>
        </w:rPr>
        <w:t>quarter</w:t>
      </w:r>
      <w:r w:rsidR="00CB7FF4" w:rsidRPr="00DF3ECA">
        <w:rPr>
          <w:rFonts w:ascii="Cambria" w:hAnsi="Cambria"/>
        </w:rPr>
        <w:t>ly</w:t>
      </w:r>
      <w:r w:rsidR="005F17F5" w:rsidRPr="00DF3ECA">
        <w:rPr>
          <w:rFonts w:ascii="Cambria" w:hAnsi="Cambria"/>
        </w:rPr>
        <w:t xml:space="preserve"> as needed</w:t>
      </w:r>
      <w:r w:rsidRPr="00DF3ECA">
        <w:rPr>
          <w:rFonts w:ascii="Cambria" w:hAnsi="Cambria"/>
        </w:rPr>
        <w:t xml:space="preserve"> </w:t>
      </w:r>
    </w:p>
    <w:p w:rsidR="00D03198" w:rsidRPr="00DF3ECA" w:rsidRDefault="00AA26C5" w:rsidP="00D03198">
      <w:pPr>
        <w:pStyle w:val="ListParagraph"/>
        <w:numPr>
          <w:ilvl w:val="1"/>
          <w:numId w:val="1"/>
        </w:numPr>
        <w:spacing w:after="0"/>
        <w:rPr>
          <w:rFonts w:ascii="Cambria" w:hAnsi="Cambria"/>
        </w:rPr>
      </w:pPr>
      <w:r w:rsidRPr="00DF3ECA">
        <w:rPr>
          <w:rFonts w:ascii="Cambria" w:hAnsi="Cambria"/>
        </w:rPr>
        <w:t xml:space="preserve">The </w:t>
      </w:r>
      <w:r w:rsidR="00D03198" w:rsidRPr="00DF3ECA">
        <w:rPr>
          <w:rFonts w:ascii="Cambria" w:hAnsi="Cambria"/>
        </w:rPr>
        <w:t>Station Advocate will work with their manager at least (5) days in advance of any time needed off the</w:t>
      </w:r>
      <w:r w:rsidR="00224F05" w:rsidRPr="00DF3ECA">
        <w:rPr>
          <w:rFonts w:ascii="Cambria" w:hAnsi="Cambria"/>
        </w:rPr>
        <w:t xml:space="preserve"> </w:t>
      </w:r>
      <w:r w:rsidR="00D03198" w:rsidRPr="00DF3ECA">
        <w:rPr>
          <w:rFonts w:ascii="Cambria" w:hAnsi="Cambria"/>
        </w:rPr>
        <w:t>schedule</w:t>
      </w:r>
      <w:r w:rsidR="00224F05" w:rsidRPr="00DF3ECA">
        <w:rPr>
          <w:rFonts w:ascii="Cambria" w:hAnsi="Cambria"/>
        </w:rPr>
        <w:t>/</w:t>
      </w:r>
      <w:r w:rsidR="003120B9" w:rsidRPr="00DF3ECA">
        <w:rPr>
          <w:rFonts w:ascii="Cambria" w:hAnsi="Cambria"/>
        </w:rPr>
        <w:t>manning</w:t>
      </w:r>
      <w:r w:rsidR="006A7BA8" w:rsidRPr="00DF3ECA">
        <w:rPr>
          <w:rFonts w:ascii="Cambria" w:hAnsi="Cambria"/>
        </w:rPr>
        <w:t xml:space="preserve"> for trainings and/or meetings</w:t>
      </w:r>
    </w:p>
    <w:p w:rsidR="00F73365" w:rsidRPr="00DF3ECA" w:rsidRDefault="008E3CF2" w:rsidP="008E3CF2">
      <w:pPr>
        <w:pStyle w:val="ListParagraph"/>
        <w:numPr>
          <w:ilvl w:val="1"/>
          <w:numId w:val="1"/>
        </w:numPr>
        <w:spacing w:after="0"/>
        <w:rPr>
          <w:rFonts w:ascii="Cambria" w:hAnsi="Cambria"/>
        </w:rPr>
      </w:pPr>
      <w:r w:rsidRPr="00DF3ECA">
        <w:rPr>
          <w:rFonts w:ascii="Cambria" w:hAnsi="Cambria"/>
        </w:rPr>
        <w:t>The</w:t>
      </w:r>
      <w:r w:rsidR="006A7BA8" w:rsidRPr="00DF3ECA">
        <w:rPr>
          <w:rFonts w:ascii="Cambria" w:hAnsi="Cambria"/>
        </w:rPr>
        <w:t xml:space="preserve"> Station</w:t>
      </w:r>
      <w:r w:rsidRPr="00DF3ECA">
        <w:rPr>
          <w:rFonts w:ascii="Cambria" w:hAnsi="Cambria"/>
        </w:rPr>
        <w:t xml:space="preserve"> Advocate </w:t>
      </w:r>
      <w:r w:rsidR="00DE0078" w:rsidRPr="00DF3ECA">
        <w:rPr>
          <w:rFonts w:ascii="Cambria" w:hAnsi="Cambria"/>
        </w:rPr>
        <w:t xml:space="preserve">will  </w:t>
      </w:r>
      <w:r w:rsidR="003120B9" w:rsidRPr="00DF3ECA">
        <w:rPr>
          <w:rFonts w:ascii="Cambria" w:hAnsi="Cambria"/>
        </w:rPr>
        <w:t xml:space="preserve">require </w:t>
      </w:r>
      <w:r w:rsidRPr="00DF3ECA">
        <w:rPr>
          <w:rFonts w:ascii="Cambria" w:hAnsi="Cambria"/>
        </w:rPr>
        <w:t>a quie</w:t>
      </w:r>
      <w:r w:rsidR="000A1A13">
        <w:rPr>
          <w:rFonts w:ascii="Cambria" w:hAnsi="Cambria"/>
        </w:rPr>
        <w:t>t</w:t>
      </w:r>
      <w:r w:rsidRPr="00DF3ECA">
        <w:rPr>
          <w:rFonts w:ascii="Cambria" w:hAnsi="Cambria"/>
        </w:rPr>
        <w:t xml:space="preserve"> space with access to internet or time at the local union hall for virtual trainings</w:t>
      </w:r>
      <w:r w:rsidR="00F73365" w:rsidRPr="00DF3ECA">
        <w:rPr>
          <w:rFonts w:ascii="Cambria" w:hAnsi="Cambria"/>
        </w:rPr>
        <w:t xml:space="preserve"> </w:t>
      </w:r>
      <w:r w:rsidR="006A7BA8" w:rsidRPr="00DF3ECA">
        <w:rPr>
          <w:rFonts w:ascii="Cambria" w:hAnsi="Cambria"/>
        </w:rPr>
        <w:t>and/or meetings</w:t>
      </w:r>
    </w:p>
    <w:p w:rsidR="00B12E71" w:rsidRPr="00DF3ECA" w:rsidRDefault="00BB5E22" w:rsidP="00B12E71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DF3ECA">
        <w:rPr>
          <w:rFonts w:ascii="Cambria" w:hAnsi="Cambria"/>
        </w:rPr>
        <w:t>A</w:t>
      </w:r>
      <w:r w:rsidR="00B12E71" w:rsidRPr="00DF3ECA">
        <w:rPr>
          <w:rFonts w:ascii="Cambria" w:hAnsi="Cambria"/>
        </w:rPr>
        <w:t>ssisting</w:t>
      </w:r>
      <w:r w:rsidR="003546A0">
        <w:rPr>
          <w:rFonts w:ascii="Cambria" w:hAnsi="Cambria"/>
        </w:rPr>
        <w:t xml:space="preserve"> TWU-IAM</w:t>
      </w:r>
      <w:r w:rsidR="00B12E71" w:rsidRPr="00DF3ECA">
        <w:rPr>
          <w:rFonts w:ascii="Cambria" w:hAnsi="Cambria"/>
        </w:rPr>
        <w:t xml:space="preserve"> Association members in filing a GSAP report </w:t>
      </w:r>
    </w:p>
    <w:p w:rsidR="00CB7FF4" w:rsidRPr="00DF3ECA" w:rsidRDefault="00BB5E22" w:rsidP="00CB7FF4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DF3ECA">
        <w:rPr>
          <w:rFonts w:ascii="Cambria" w:hAnsi="Cambria"/>
        </w:rPr>
        <w:t>T</w:t>
      </w:r>
      <w:r w:rsidR="00244941" w:rsidRPr="00DF3ECA">
        <w:rPr>
          <w:rFonts w:ascii="Cambria" w:hAnsi="Cambria"/>
        </w:rPr>
        <w:t xml:space="preserve">ime off the schedule to assist in </w:t>
      </w:r>
      <w:r w:rsidR="00B12E71" w:rsidRPr="00DF3ECA">
        <w:rPr>
          <w:rFonts w:ascii="Cambria" w:hAnsi="Cambria"/>
        </w:rPr>
        <w:t>general safety investigations/</w:t>
      </w:r>
      <w:r w:rsidR="00244941" w:rsidRPr="00DF3ECA">
        <w:rPr>
          <w:rFonts w:ascii="Cambria" w:hAnsi="Cambria"/>
        </w:rPr>
        <w:t>special circumstances given by the ERC</w:t>
      </w:r>
      <w:r w:rsidR="00CB7FF4" w:rsidRPr="00DF3ECA">
        <w:rPr>
          <w:rFonts w:ascii="Cambria" w:hAnsi="Cambria"/>
        </w:rPr>
        <w:t xml:space="preserve"> </w:t>
      </w:r>
    </w:p>
    <w:p w:rsidR="00244941" w:rsidRPr="00DF3ECA" w:rsidRDefault="00CB7FF4" w:rsidP="00CB7FF4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DF3ECA">
        <w:rPr>
          <w:rFonts w:ascii="Cambria" w:hAnsi="Cambria"/>
        </w:rPr>
        <w:t>The Station Advocate and Station Management will work together on an appropriate schedule, as the service allows</w:t>
      </w:r>
    </w:p>
    <w:p w:rsidR="00244941" w:rsidRPr="00DF3ECA" w:rsidRDefault="00244941" w:rsidP="00244941">
      <w:pPr>
        <w:spacing w:after="0"/>
        <w:rPr>
          <w:rFonts w:ascii="Cambria" w:hAnsi="Cambria"/>
        </w:rPr>
      </w:pPr>
    </w:p>
    <w:p w:rsidR="00244941" w:rsidRPr="00DF3ECA" w:rsidRDefault="00244941" w:rsidP="00244941">
      <w:pPr>
        <w:spacing w:after="0"/>
        <w:rPr>
          <w:rFonts w:ascii="Cambria" w:hAnsi="Cambria"/>
        </w:rPr>
      </w:pPr>
      <w:r w:rsidRPr="00DF3ECA">
        <w:rPr>
          <w:rFonts w:ascii="Cambria" w:hAnsi="Cambria"/>
        </w:rPr>
        <w:t xml:space="preserve">The GSAP ERC </w:t>
      </w:r>
      <w:r w:rsidR="00DE0078" w:rsidRPr="00DF3ECA">
        <w:rPr>
          <w:rFonts w:ascii="Cambria" w:hAnsi="Cambria"/>
        </w:rPr>
        <w:t xml:space="preserve">team </w:t>
      </w:r>
      <w:r w:rsidRPr="00DF3ECA">
        <w:rPr>
          <w:rFonts w:ascii="Cambria" w:hAnsi="Cambria"/>
        </w:rPr>
        <w:t xml:space="preserve">appreciates your support in the Ground Safety Action Program and thanks you in advance for your support with the GSAP Station Advocate.  </w:t>
      </w:r>
      <w:r w:rsidR="00E1647E" w:rsidRPr="00DF3ECA">
        <w:rPr>
          <w:rFonts w:ascii="Cambria" w:hAnsi="Cambria"/>
        </w:rPr>
        <w:t xml:space="preserve">If there are any questions or concerns on the role that the Station Advocate holds with the ERC and with your station, please reach out to </w:t>
      </w:r>
      <w:hyperlink r:id="rId10" w:history="1">
        <w:r w:rsidR="00E1647E" w:rsidRPr="00DF3ECA">
          <w:rPr>
            <w:rStyle w:val="Hyperlink"/>
            <w:rFonts w:ascii="Cambria" w:hAnsi="Cambria"/>
          </w:rPr>
          <w:t>Mark.Notte@aa.com</w:t>
        </w:r>
      </w:hyperlink>
      <w:r w:rsidR="00E1647E" w:rsidRPr="00DF3ECA">
        <w:rPr>
          <w:rFonts w:ascii="Cambria" w:hAnsi="Cambria"/>
        </w:rPr>
        <w:t>, GSAP Program Manager.</w:t>
      </w:r>
    </w:p>
    <w:p w:rsidR="00E1647E" w:rsidRPr="00DF3ECA" w:rsidRDefault="00E1647E" w:rsidP="00244941">
      <w:pPr>
        <w:spacing w:after="0"/>
        <w:rPr>
          <w:rFonts w:ascii="Cambria" w:hAnsi="Cambria"/>
        </w:rPr>
      </w:pPr>
    </w:p>
    <w:p w:rsidR="00E1647E" w:rsidRPr="00DF3ECA" w:rsidRDefault="00871A27" w:rsidP="00244941">
      <w:pPr>
        <w:spacing w:after="0"/>
        <w:rPr>
          <w:rFonts w:ascii="Cambria" w:hAnsi="Cambria"/>
        </w:rPr>
      </w:pPr>
      <w:r w:rsidRPr="00DF3ECA">
        <w:rPr>
          <w:rFonts w:ascii="Cambria" w:hAnsi="Cambria"/>
        </w:rPr>
        <w:t>Best Regards,</w:t>
      </w:r>
    </w:p>
    <w:p w:rsidR="00871A27" w:rsidRDefault="00871A27" w:rsidP="00244941">
      <w:pPr>
        <w:spacing w:after="0"/>
        <w:rPr>
          <w:rFonts w:ascii="Cambria" w:hAnsi="Cambria"/>
        </w:rPr>
      </w:pPr>
    </w:p>
    <w:p w:rsidR="00DF3ECA" w:rsidRPr="00DF3ECA" w:rsidRDefault="00DF3ECA" w:rsidP="00244941">
      <w:pPr>
        <w:spacing w:after="0"/>
        <w:rPr>
          <w:rFonts w:ascii="Cambria" w:hAnsi="Cambria"/>
        </w:rPr>
      </w:pPr>
    </w:p>
    <w:p w:rsidR="00BB5E22" w:rsidRPr="00DF3ECA" w:rsidRDefault="00871A27" w:rsidP="00244941">
      <w:pPr>
        <w:spacing w:after="0"/>
        <w:rPr>
          <w:rFonts w:ascii="Cambria" w:hAnsi="Cambria"/>
        </w:rPr>
      </w:pPr>
      <w:r w:rsidRPr="00DF3ECA">
        <w:rPr>
          <w:rFonts w:ascii="Cambria" w:hAnsi="Cambria"/>
        </w:rPr>
        <w:t>The GSAP Event Review Committee</w:t>
      </w:r>
    </w:p>
    <w:p w:rsidR="00DF3ECA" w:rsidRPr="00BB5E22" w:rsidRDefault="00DF3ECA" w:rsidP="00244941">
      <w:pPr>
        <w:spacing w:after="0"/>
        <w:rPr>
          <w:rFonts w:ascii="Cambria" w:hAnsi="Cambria"/>
        </w:rPr>
      </w:pPr>
    </w:p>
    <w:p w:rsidR="00871A27" w:rsidRPr="00BB5E22" w:rsidRDefault="00BB5E22" w:rsidP="00BB5E22">
      <w:pPr>
        <w:spacing w:after="0"/>
        <w:jc w:val="center"/>
        <w:rPr>
          <w:rFonts w:ascii="Cambria" w:hAnsi="Cambria"/>
          <w:sz w:val="20"/>
        </w:rPr>
      </w:pPr>
      <w:r w:rsidRPr="00BB5E22">
        <w:rPr>
          <w:rFonts w:ascii="Cambria" w:hAnsi="Cambria"/>
          <w:sz w:val="20"/>
        </w:rPr>
        <w:t xml:space="preserve">Mark Notte, </w:t>
      </w:r>
      <w:r w:rsidRPr="00BB5E22">
        <w:rPr>
          <w:rFonts w:ascii="Cambria" w:hAnsi="Cambria"/>
          <w:i/>
          <w:sz w:val="20"/>
        </w:rPr>
        <w:t>Program Manager</w:t>
      </w:r>
      <w:r w:rsidR="00AF0568">
        <w:rPr>
          <w:rFonts w:ascii="Cambria" w:hAnsi="Cambria"/>
          <w:i/>
          <w:sz w:val="20"/>
        </w:rPr>
        <w:t>/ Company Primary Representative</w:t>
      </w:r>
      <w:r w:rsidRPr="00BB5E22">
        <w:rPr>
          <w:rFonts w:ascii="Cambria" w:hAnsi="Cambria"/>
          <w:i/>
          <w:sz w:val="20"/>
        </w:rPr>
        <w:t xml:space="preserve"> </w:t>
      </w:r>
      <w:r w:rsidRPr="00BB5E22">
        <w:rPr>
          <w:rFonts w:ascii="Cambria" w:hAnsi="Cambria"/>
          <w:sz w:val="20"/>
        </w:rPr>
        <w:t xml:space="preserve">| Stephanie Moore, </w:t>
      </w:r>
      <w:r w:rsidRPr="00BB5E22">
        <w:rPr>
          <w:rFonts w:ascii="Cambria" w:hAnsi="Cambria"/>
          <w:i/>
          <w:sz w:val="20"/>
        </w:rPr>
        <w:t xml:space="preserve">Program Sr. Analyst </w:t>
      </w:r>
      <w:r w:rsidR="00AF0568">
        <w:rPr>
          <w:rFonts w:ascii="Cambria" w:hAnsi="Cambria"/>
          <w:sz w:val="20"/>
        </w:rPr>
        <w:t xml:space="preserve">| </w:t>
      </w:r>
      <w:r w:rsidRPr="00BB5E22">
        <w:rPr>
          <w:rFonts w:ascii="Cambria" w:hAnsi="Cambria"/>
          <w:sz w:val="20"/>
        </w:rPr>
        <w:t xml:space="preserve">Mitch Lieberman, </w:t>
      </w:r>
      <w:r w:rsidRPr="00BB5E22">
        <w:rPr>
          <w:rFonts w:ascii="Cambria" w:hAnsi="Cambria"/>
          <w:i/>
          <w:sz w:val="20"/>
        </w:rPr>
        <w:t>TWU Primary Representative</w:t>
      </w:r>
      <w:r w:rsidRPr="00BB5E22">
        <w:rPr>
          <w:rFonts w:ascii="Cambria" w:hAnsi="Cambria"/>
          <w:sz w:val="20"/>
        </w:rPr>
        <w:t xml:space="preserve"> | Tony </w:t>
      </w:r>
      <w:proofErr w:type="spellStart"/>
      <w:r w:rsidRPr="00BB5E22">
        <w:rPr>
          <w:rFonts w:ascii="Cambria" w:hAnsi="Cambria"/>
          <w:sz w:val="20"/>
        </w:rPr>
        <w:t>D’Aloiso</w:t>
      </w:r>
      <w:proofErr w:type="spellEnd"/>
      <w:r w:rsidRPr="00BB5E22">
        <w:rPr>
          <w:rFonts w:ascii="Cambria" w:hAnsi="Cambria"/>
          <w:sz w:val="20"/>
        </w:rPr>
        <w:t xml:space="preserve">, </w:t>
      </w:r>
      <w:r w:rsidRPr="00BB5E22">
        <w:rPr>
          <w:rFonts w:ascii="Cambria" w:hAnsi="Cambria"/>
          <w:i/>
          <w:sz w:val="20"/>
        </w:rPr>
        <w:t>IAM Primary Representative</w:t>
      </w:r>
      <w:r w:rsidR="00AF0568">
        <w:rPr>
          <w:rFonts w:ascii="Cambria" w:hAnsi="Cambria"/>
          <w:sz w:val="20"/>
        </w:rPr>
        <w:t xml:space="preserve"> | </w:t>
      </w:r>
      <w:r w:rsidRPr="00BB5E22">
        <w:rPr>
          <w:rFonts w:ascii="Cambria" w:hAnsi="Cambria"/>
          <w:sz w:val="20"/>
        </w:rPr>
        <w:t xml:space="preserve">Jennifer Burke, </w:t>
      </w:r>
      <w:r w:rsidRPr="00AF0568">
        <w:rPr>
          <w:rFonts w:ascii="Cambria" w:hAnsi="Cambria"/>
          <w:i/>
          <w:sz w:val="20"/>
        </w:rPr>
        <w:t>FAA Primary Representative</w:t>
      </w:r>
      <w:r w:rsidRPr="00BB5E22">
        <w:rPr>
          <w:rFonts w:ascii="Cambria" w:hAnsi="Cambria"/>
          <w:sz w:val="20"/>
        </w:rPr>
        <w:t xml:space="preserve"> |</w:t>
      </w:r>
      <w:r w:rsidR="00AF0568">
        <w:rPr>
          <w:rFonts w:ascii="Cambria" w:hAnsi="Cambria"/>
          <w:sz w:val="20"/>
        </w:rPr>
        <w:t xml:space="preserve">     Craig </w:t>
      </w:r>
      <w:proofErr w:type="spellStart"/>
      <w:r w:rsidR="00AF0568">
        <w:rPr>
          <w:rFonts w:ascii="Cambria" w:hAnsi="Cambria"/>
          <w:sz w:val="20"/>
        </w:rPr>
        <w:t>McDannell</w:t>
      </w:r>
      <w:proofErr w:type="spellEnd"/>
      <w:r w:rsidR="00AF0568">
        <w:rPr>
          <w:rFonts w:ascii="Cambria" w:hAnsi="Cambria"/>
          <w:sz w:val="20"/>
        </w:rPr>
        <w:t xml:space="preserve">, </w:t>
      </w:r>
      <w:r w:rsidR="00AF0568">
        <w:rPr>
          <w:rFonts w:ascii="Cambria" w:hAnsi="Cambria"/>
          <w:i/>
          <w:sz w:val="20"/>
        </w:rPr>
        <w:t xml:space="preserve">Company Alternate Representative </w:t>
      </w:r>
      <w:r w:rsidR="00AF0568" w:rsidRPr="00BB5E22">
        <w:rPr>
          <w:rFonts w:ascii="Cambria" w:hAnsi="Cambria"/>
          <w:sz w:val="20"/>
        </w:rPr>
        <w:t>|</w:t>
      </w:r>
      <w:r w:rsidRPr="00BB5E22">
        <w:rPr>
          <w:rFonts w:ascii="Cambria" w:hAnsi="Cambria"/>
          <w:sz w:val="20"/>
        </w:rPr>
        <w:t xml:space="preserve"> Erick Burch, </w:t>
      </w:r>
      <w:r w:rsidRPr="00AF0568">
        <w:rPr>
          <w:rFonts w:ascii="Cambria" w:hAnsi="Cambria"/>
          <w:i/>
          <w:sz w:val="20"/>
        </w:rPr>
        <w:t>TWU Alternate Representative</w:t>
      </w:r>
      <w:r w:rsidRPr="00BB5E22">
        <w:rPr>
          <w:rFonts w:ascii="Cambria" w:hAnsi="Cambria"/>
          <w:sz w:val="20"/>
        </w:rPr>
        <w:t xml:space="preserve"> | Dennis Spencer</w:t>
      </w:r>
      <w:r w:rsidR="00AF0568">
        <w:rPr>
          <w:rFonts w:ascii="Cambria" w:hAnsi="Cambria"/>
          <w:i/>
          <w:sz w:val="20"/>
        </w:rPr>
        <w:t>,                  IAM Alternat</w:t>
      </w:r>
      <w:r w:rsidRPr="00AF0568">
        <w:rPr>
          <w:rFonts w:ascii="Cambria" w:hAnsi="Cambria"/>
          <w:i/>
          <w:sz w:val="20"/>
        </w:rPr>
        <w:t>e Representative</w:t>
      </w:r>
      <w:r w:rsidRPr="00BB5E22">
        <w:rPr>
          <w:rFonts w:ascii="Cambria" w:hAnsi="Cambria"/>
          <w:sz w:val="20"/>
        </w:rPr>
        <w:t xml:space="preserve"> | Nancy Walsh, </w:t>
      </w:r>
      <w:r w:rsidRPr="00AF0568">
        <w:rPr>
          <w:rFonts w:ascii="Cambria" w:hAnsi="Cambria"/>
          <w:i/>
          <w:sz w:val="20"/>
        </w:rPr>
        <w:t>FAA Alternate Representative</w:t>
      </w:r>
    </w:p>
    <w:sectPr w:rsidR="00871A27" w:rsidRPr="00BB5E22" w:rsidSect="00D943B2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4DB" w:rsidRDefault="003F34DB" w:rsidP="00244941">
      <w:pPr>
        <w:spacing w:after="0" w:line="240" w:lineRule="auto"/>
      </w:pPr>
      <w:r>
        <w:separator/>
      </w:r>
    </w:p>
  </w:endnote>
  <w:endnote w:type="continuationSeparator" w:id="0">
    <w:p w:rsidR="003F34DB" w:rsidRDefault="003F34DB" w:rsidP="0024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98" w:rsidRDefault="00D03198" w:rsidP="00D03198">
    <w:pPr>
      <w:spacing w:after="0"/>
      <w:rPr>
        <w:rFonts w:ascii="Cambria" w:hAnsi="Cambria"/>
        <w:sz w:val="24"/>
      </w:rPr>
    </w:pPr>
  </w:p>
  <w:p w:rsidR="00244941" w:rsidRPr="00D03198" w:rsidRDefault="00244941" w:rsidP="00244941">
    <w:pPr>
      <w:pStyle w:val="Footer"/>
      <w:jc w:val="center"/>
      <w:rPr>
        <w:rFonts w:ascii="Cambria" w:hAnsi="Cambria"/>
        <w:sz w:val="16"/>
      </w:rPr>
    </w:pPr>
    <w:r w:rsidRPr="00D03198">
      <w:rPr>
        <w:rFonts w:ascii="Cambria" w:hAnsi="Cambria"/>
        <w:sz w:val="16"/>
      </w:rPr>
      <w:t>Corporate Safety 202</w:t>
    </w:r>
    <w:r w:rsidR="00AF0568">
      <w:rPr>
        <w:rFonts w:ascii="Cambria" w:hAnsi="Cambria"/>
        <w:sz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4DB" w:rsidRDefault="003F34DB" w:rsidP="00244941">
      <w:pPr>
        <w:spacing w:after="0" w:line="240" w:lineRule="auto"/>
      </w:pPr>
      <w:r>
        <w:separator/>
      </w:r>
    </w:p>
  </w:footnote>
  <w:footnote w:type="continuationSeparator" w:id="0">
    <w:p w:rsidR="003F34DB" w:rsidRDefault="003F34DB" w:rsidP="00244941">
      <w:pPr>
        <w:spacing w:after="0" w:line="240" w:lineRule="auto"/>
      </w:pPr>
      <w:r>
        <w:continuationSeparator/>
      </w:r>
    </w:p>
  </w:footnote>
  <w:footnote w:id="1">
    <w:p w:rsidR="006A7BA8" w:rsidRDefault="006A7BA8" w:rsidP="006A7B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7BA8">
        <w:rPr>
          <w:rFonts w:ascii="Cambria" w:hAnsi="Cambria"/>
          <w:i/>
        </w:rPr>
        <w:t>Article 28 Safety and Health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41" w:rsidRPr="00244941" w:rsidRDefault="00244941" w:rsidP="00244941">
    <w:pPr>
      <w:pStyle w:val="Header"/>
      <w:jc w:val="right"/>
      <w:rPr>
        <w:rFonts w:ascii="Cambria" w:hAnsi="Cambria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01DA5"/>
    <w:multiLevelType w:val="hybridMultilevel"/>
    <w:tmpl w:val="E034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B2"/>
    <w:rsid w:val="000A02E3"/>
    <w:rsid w:val="000A1A13"/>
    <w:rsid w:val="0017167B"/>
    <w:rsid w:val="001F12B9"/>
    <w:rsid w:val="00224F05"/>
    <w:rsid w:val="00244941"/>
    <w:rsid w:val="002A0A1C"/>
    <w:rsid w:val="002C623F"/>
    <w:rsid w:val="003120B9"/>
    <w:rsid w:val="0035105D"/>
    <w:rsid w:val="003546A0"/>
    <w:rsid w:val="0038484E"/>
    <w:rsid w:val="003F34DB"/>
    <w:rsid w:val="00417226"/>
    <w:rsid w:val="00522F74"/>
    <w:rsid w:val="005F17F5"/>
    <w:rsid w:val="00665B82"/>
    <w:rsid w:val="006A7BA8"/>
    <w:rsid w:val="006B4B28"/>
    <w:rsid w:val="0082586D"/>
    <w:rsid w:val="00832DC4"/>
    <w:rsid w:val="00871A27"/>
    <w:rsid w:val="008A6335"/>
    <w:rsid w:val="008D2A90"/>
    <w:rsid w:val="008E3CF2"/>
    <w:rsid w:val="00906B16"/>
    <w:rsid w:val="009F716F"/>
    <w:rsid w:val="00A21AC6"/>
    <w:rsid w:val="00A623C0"/>
    <w:rsid w:val="00A664BD"/>
    <w:rsid w:val="00AA26C5"/>
    <w:rsid w:val="00AF0568"/>
    <w:rsid w:val="00B12E71"/>
    <w:rsid w:val="00BB5E22"/>
    <w:rsid w:val="00C41EE6"/>
    <w:rsid w:val="00CB7FF4"/>
    <w:rsid w:val="00D03198"/>
    <w:rsid w:val="00D15BB7"/>
    <w:rsid w:val="00D56A5D"/>
    <w:rsid w:val="00D943B2"/>
    <w:rsid w:val="00DE0078"/>
    <w:rsid w:val="00DF3ECA"/>
    <w:rsid w:val="00E1647E"/>
    <w:rsid w:val="00ED53A1"/>
    <w:rsid w:val="00F7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35A477-1FC4-45AB-9182-4DA251E2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3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C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941"/>
  </w:style>
  <w:style w:type="paragraph" w:styleId="Footer">
    <w:name w:val="footer"/>
    <w:basedOn w:val="Normal"/>
    <w:link w:val="FooterChar"/>
    <w:uiPriority w:val="99"/>
    <w:unhideWhenUsed/>
    <w:rsid w:val="00244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941"/>
  </w:style>
  <w:style w:type="paragraph" w:styleId="FootnoteText">
    <w:name w:val="footnote text"/>
    <w:basedOn w:val="Normal"/>
    <w:link w:val="FootnoteTextChar"/>
    <w:uiPriority w:val="99"/>
    <w:semiHidden/>
    <w:unhideWhenUsed/>
    <w:rsid w:val="006A7B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7B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7BA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7B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7B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A7B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k.Notte@a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SAP@a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304DD-C0F4-44CB-9F49-ABF60833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Airlines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Stephanie</dc:creator>
  <cp:lastModifiedBy>Moore, Stephanie</cp:lastModifiedBy>
  <cp:revision>4</cp:revision>
  <cp:lastPrinted>2020-10-16T15:06:00Z</cp:lastPrinted>
  <dcterms:created xsi:type="dcterms:W3CDTF">2020-12-22T01:45:00Z</dcterms:created>
  <dcterms:modified xsi:type="dcterms:W3CDTF">2020-12-28T19:51:00Z</dcterms:modified>
</cp:coreProperties>
</file>